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02" w:rsidRDefault="00964502" w:rsidP="00964502">
      <w:pPr>
        <w:pStyle w:val="1"/>
        <w:ind w:left="1176" w:right="342"/>
      </w:pPr>
      <w:r>
        <w:t>Биология</w:t>
      </w:r>
    </w:p>
    <w:p w:rsidR="00964502" w:rsidRDefault="00964502" w:rsidP="00964502">
      <w:pPr>
        <w:spacing w:after="316"/>
        <w:ind w:left="-5" w:firstLine="709"/>
      </w:pPr>
      <w:r>
        <w:rPr>
          <w:b/>
        </w:rPr>
        <w:t xml:space="preserve">Целью </w:t>
      </w:r>
      <w:r>
        <w:t>реализации основной образовательной программы основного общего  образования  по  учебному  предмету  «биология»  является усвоение  содержания  учебного  предмета  «биология»  и  достижение обучающимися  результатов  изучения  в  соответствии  с требованиями,   установленными  Федеральным государственным образовательным стандартом основного  общего  образования и  основной  образовательной  программой    основного  общего образования.</w:t>
      </w:r>
    </w:p>
    <w:p w:rsidR="00964502" w:rsidRDefault="00964502" w:rsidP="00964502">
      <w:pPr>
        <w:spacing w:after="320" w:line="241" w:lineRule="auto"/>
        <w:ind w:left="-5" w:firstLine="709"/>
      </w:pPr>
      <w:r>
        <w:rPr>
          <w:b/>
          <w:i/>
          <w:u w:val="single" w:color="000000"/>
        </w:rPr>
        <w:t>Главными  задачами  реализации  учебного  предмета,  курса «биология»</w:t>
      </w:r>
      <w:r>
        <w:rPr>
          <w:b/>
          <w:i/>
        </w:rPr>
        <w:t xml:space="preserve">  </w:t>
      </w:r>
      <w:r>
        <w:rPr>
          <w:b/>
          <w:i/>
          <w:u w:val="single" w:color="000000"/>
        </w:rPr>
        <w:t>являются</w:t>
      </w:r>
      <w:r>
        <w:rPr>
          <w:b/>
          <w:u w:val="single" w:color="000000"/>
        </w:rPr>
        <w:t>:</w:t>
      </w:r>
    </w:p>
    <w:p w:rsidR="00964502" w:rsidRDefault="00964502" w:rsidP="00964502">
      <w:pPr>
        <w:numPr>
          <w:ilvl w:val="0"/>
          <w:numId w:val="1"/>
        </w:numPr>
        <w:ind w:firstLine="709"/>
      </w:pPr>
      <w:r>
        <w:t>знакомство учащихся  с методом научного  познания  и методами  исследования объектов и явлений природы;</w:t>
      </w:r>
    </w:p>
    <w:p w:rsidR="00964502" w:rsidRDefault="00964502" w:rsidP="00964502">
      <w:pPr>
        <w:numPr>
          <w:ilvl w:val="0"/>
          <w:numId w:val="1"/>
        </w:numPr>
        <w:ind w:firstLine="709"/>
      </w:pPr>
      <w:r>
        <w:t>формирование  у  учащихся  умений  наблюдать  природные  явления  и выполнять опыты, лабораторные работы и экспериментальные исследования  с использованием измерительных приборов,  широко применяемых в  практической жизни;</w:t>
      </w:r>
    </w:p>
    <w:p w:rsidR="00964502" w:rsidRDefault="00964502" w:rsidP="00964502">
      <w:pPr>
        <w:numPr>
          <w:ilvl w:val="0"/>
          <w:numId w:val="1"/>
        </w:numPr>
        <w:ind w:firstLine="709"/>
      </w:pPr>
      <w: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964502" w:rsidRDefault="00964502" w:rsidP="00964502">
      <w:pPr>
        <w:numPr>
          <w:ilvl w:val="0"/>
          <w:numId w:val="1"/>
        </w:numPr>
        <w:ind w:firstLine="709"/>
      </w:pPr>
      <w:r>
        <w:t>приобретение учащимися умений оценивать жизненные ситуации с точки   зрения безопасного образа жизни и сохранения здоровья, а также оценивать   экологический риск взаимоотношений человека и природы</w:t>
      </w:r>
      <w:proofErr w:type="gramStart"/>
      <w:r>
        <w:t>.</w:t>
      </w:r>
      <w:proofErr w:type="gramEnd"/>
      <w:r>
        <w:t xml:space="preserve">  - </w:t>
      </w:r>
      <w:proofErr w:type="gramStart"/>
      <w:r>
        <w:t>ф</w:t>
      </w:r>
      <w:proofErr w:type="gramEnd"/>
      <w:r>
        <w:t>ормировать экологическое мышление: умение оценивать свою деятельность  и поступки  других  людей  с точки  зрения сохранения окружающей среды – гаранта жизни и благополучия людей на Земле; - овладение учащимися такими общенаучными понятиями, как природное явление, биология, биосфера, экология, экологические факторы и т.д.;  -   понимание   учащимися   отличий   научных   данных   от   непроверенной информации,  ценности  науки  удовлетворения  бытовых,  производных и  культурных потребностей человека.</w:t>
      </w:r>
    </w:p>
    <w:p w:rsidR="00964502" w:rsidRDefault="00964502" w:rsidP="00964502">
      <w:pPr>
        <w:ind w:left="0" w:firstLine="709"/>
      </w:pPr>
      <w:r>
        <w:t>Программа рассчитана на 238 часов:</w:t>
      </w:r>
    </w:p>
    <w:p w:rsidR="00964502" w:rsidRDefault="00964502" w:rsidP="00964502">
      <w:pPr>
        <w:numPr>
          <w:ilvl w:val="1"/>
          <w:numId w:val="1"/>
        </w:numPr>
        <w:ind w:left="0" w:firstLine="709"/>
      </w:pPr>
      <w:r>
        <w:t>класс (1час в неделю) - 34 часов;</w:t>
      </w:r>
    </w:p>
    <w:p w:rsidR="00964502" w:rsidRDefault="00964502" w:rsidP="00964502">
      <w:pPr>
        <w:numPr>
          <w:ilvl w:val="1"/>
          <w:numId w:val="1"/>
        </w:numPr>
        <w:ind w:left="0" w:firstLine="709"/>
      </w:pPr>
      <w:r>
        <w:t>класс (1час в неделю) - 34 часов;</w:t>
      </w:r>
    </w:p>
    <w:p w:rsidR="00964502" w:rsidRDefault="00964502" w:rsidP="00964502">
      <w:pPr>
        <w:numPr>
          <w:ilvl w:val="1"/>
          <w:numId w:val="1"/>
        </w:numPr>
        <w:ind w:left="0" w:firstLine="709"/>
      </w:pPr>
      <w:r>
        <w:t>класс (1 час в неделю) – 34 часов;</w:t>
      </w:r>
    </w:p>
    <w:p w:rsidR="00964502" w:rsidRDefault="00964502" w:rsidP="00964502">
      <w:pPr>
        <w:numPr>
          <w:ilvl w:val="1"/>
          <w:numId w:val="1"/>
        </w:numPr>
        <w:spacing w:after="640"/>
        <w:ind w:left="0" w:firstLine="709"/>
      </w:pPr>
      <w:r>
        <w:t>класс (2 часа в неделю) – 68 часов;   9 класс (2 часа в неделю) – 68 часов.</w:t>
      </w:r>
    </w:p>
    <w:p w:rsidR="00E02290" w:rsidRDefault="00E02290"/>
    <w:sectPr w:rsidR="00E02290" w:rsidSect="00E0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F21C9"/>
    <w:multiLevelType w:val="hybridMultilevel"/>
    <w:tmpl w:val="A45A8344"/>
    <w:lvl w:ilvl="0" w:tplc="299CCC3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48BE5E">
      <w:start w:val="5"/>
      <w:numFmt w:val="decimal"/>
      <w:lvlText w:val="%2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60A5AE">
      <w:start w:val="1"/>
      <w:numFmt w:val="lowerRoman"/>
      <w:lvlText w:val="%3"/>
      <w:lvlJc w:val="left"/>
      <w:pPr>
        <w:ind w:left="2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68CCB6">
      <w:start w:val="1"/>
      <w:numFmt w:val="decimal"/>
      <w:lvlText w:val="%4"/>
      <w:lvlJc w:val="left"/>
      <w:pPr>
        <w:ind w:left="3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B2074E">
      <w:start w:val="1"/>
      <w:numFmt w:val="lowerLetter"/>
      <w:lvlText w:val="%5"/>
      <w:lvlJc w:val="left"/>
      <w:pPr>
        <w:ind w:left="3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D69808">
      <w:start w:val="1"/>
      <w:numFmt w:val="lowerRoman"/>
      <w:lvlText w:val="%6"/>
      <w:lvlJc w:val="left"/>
      <w:pPr>
        <w:ind w:left="4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86A020">
      <w:start w:val="1"/>
      <w:numFmt w:val="decimal"/>
      <w:lvlText w:val="%7"/>
      <w:lvlJc w:val="left"/>
      <w:pPr>
        <w:ind w:left="5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A07EE6">
      <w:start w:val="1"/>
      <w:numFmt w:val="lowerLetter"/>
      <w:lvlText w:val="%8"/>
      <w:lvlJc w:val="left"/>
      <w:pPr>
        <w:ind w:left="6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724364">
      <w:start w:val="1"/>
      <w:numFmt w:val="lowerRoman"/>
      <w:lvlText w:val="%9"/>
      <w:lvlJc w:val="left"/>
      <w:pPr>
        <w:ind w:left="6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4502"/>
    <w:rsid w:val="00964502"/>
    <w:rsid w:val="00E0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502"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64502"/>
    <w:pPr>
      <w:keepNext/>
      <w:keepLines/>
      <w:spacing w:after="15" w:line="249" w:lineRule="auto"/>
      <w:ind w:left="423" w:right="117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4502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2025-03-14T13:51:00Z</dcterms:created>
  <dcterms:modified xsi:type="dcterms:W3CDTF">2025-03-14T13:52:00Z</dcterms:modified>
</cp:coreProperties>
</file>